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07245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Default="00891EF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</w:t>
      </w:r>
      <w:r w:rsidR="007B3BA0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D93ACF">
        <w:rPr>
          <w:rFonts w:ascii="Times New Roman" w:hAnsi="Times New Roman"/>
          <w:sz w:val="24"/>
          <w:szCs w:val="24"/>
        </w:rPr>
        <w:t xml:space="preserve"> </w:t>
      </w:r>
      <w:r w:rsidR="00EF1D77">
        <w:rPr>
          <w:rFonts w:ascii="Times New Roman" w:hAnsi="Times New Roman"/>
          <w:sz w:val="24"/>
          <w:szCs w:val="24"/>
        </w:rPr>
        <w:t>о</w:t>
      </w:r>
      <w:r w:rsidR="00F7399C" w:rsidRPr="00FD491C">
        <w:rPr>
          <w:rFonts w:ascii="Times New Roman" w:hAnsi="Times New Roman"/>
          <w:sz w:val="24"/>
          <w:szCs w:val="24"/>
        </w:rPr>
        <w:t xml:space="preserve">тдела </w:t>
      </w:r>
      <w:r w:rsidR="0062301B">
        <w:rPr>
          <w:rFonts w:ascii="Times New Roman" w:hAnsi="Times New Roman"/>
          <w:sz w:val="24"/>
          <w:szCs w:val="24"/>
        </w:rPr>
        <w:t>кадров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891EFC">
        <w:rPr>
          <w:rFonts w:ascii="Times New Roman" w:hAnsi="Times New Roman"/>
          <w:sz w:val="24"/>
          <w:szCs w:val="24"/>
        </w:rPr>
        <w:t>главного</w:t>
      </w:r>
      <w:r w:rsidR="007B3BA0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C93759">
        <w:rPr>
          <w:rFonts w:ascii="Times New Roman" w:hAnsi="Times New Roman"/>
          <w:sz w:val="24"/>
          <w:szCs w:val="24"/>
        </w:rPr>
        <w:t xml:space="preserve"> </w:t>
      </w:r>
      <w:r w:rsidR="002B445C" w:rsidRPr="00FD491C">
        <w:rPr>
          <w:rFonts w:ascii="Times New Roman" w:hAnsi="Times New Roman"/>
          <w:sz w:val="24"/>
          <w:szCs w:val="24"/>
        </w:rPr>
        <w:t>отдела</w:t>
      </w:r>
      <w:r w:rsidR="0062301B">
        <w:rPr>
          <w:rFonts w:ascii="Times New Roman" w:hAnsi="Times New Roman"/>
          <w:sz w:val="24"/>
          <w:szCs w:val="24"/>
        </w:rPr>
        <w:t xml:space="preserve"> кадров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>
        <w:rPr>
          <w:rFonts w:ascii="Times New Roman" w:hAnsi="Times New Roman"/>
          <w:sz w:val="24"/>
          <w:szCs w:val="24"/>
        </w:rPr>
        <w:t xml:space="preserve">   </w:t>
      </w:r>
      <w:r w:rsidR="001777D5" w:rsidRPr="00FD491C">
        <w:rPr>
          <w:rFonts w:ascii="Times New Roman" w:hAnsi="Times New Roman"/>
          <w:sz w:val="24"/>
          <w:szCs w:val="24"/>
        </w:rPr>
        <w:t xml:space="preserve">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891EFC">
        <w:rPr>
          <w:rFonts w:ascii="Times New Roman" w:hAnsi="Times New Roman"/>
          <w:sz w:val="24"/>
          <w:szCs w:val="24"/>
        </w:rPr>
        <w:t>главный</w:t>
      </w:r>
      <w:r w:rsidR="007B3BA0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B3BA0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EF1D77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</w:t>
      </w:r>
      <w:r w:rsidR="007B3BA0">
        <w:rPr>
          <w:rFonts w:ascii="Times New Roman" w:hAnsi="Times New Roman"/>
          <w:bCs/>
          <w:sz w:val="24"/>
          <w:szCs w:val="24"/>
        </w:rPr>
        <w:t>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C93759">
        <w:rPr>
          <w:rFonts w:ascii="Times New Roman" w:hAnsi="Times New Roman"/>
          <w:bCs/>
          <w:sz w:val="24"/>
          <w:szCs w:val="24"/>
        </w:rPr>
        <w:t>1</w:t>
      </w:r>
      <w:r w:rsidR="00891EFC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C93759" w:rsidRDefault="004A0256" w:rsidP="00C937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891EFC">
        <w:rPr>
          <w:rFonts w:ascii="Times New Roman" w:hAnsi="Times New Roman"/>
          <w:sz w:val="24"/>
          <w:szCs w:val="24"/>
        </w:rPr>
        <w:t>главного</w:t>
      </w:r>
      <w:r w:rsidR="007B3BA0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C36CA1" w:rsidRPr="00FD491C">
        <w:rPr>
          <w:rFonts w:ascii="Times New Roman" w:hAnsi="Times New Roman"/>
          <w:sz w:val="24"/>
          <w:szCs w:val="24"/>
        </w:rPr>
        <w:t xml:space="preserve">: </w:t>
      </w:r>
      <w:r w:rsidR="0062301B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</w:t>
      </w:r>
      <w:r w:rsidR="005245DD">
        <w:rPr>
          <w:rFonts w:ascii="Times New Roman" w:hAnsi="Times New Roman" w:cs="Times New Roman"/>
          <w:sz w:val="24"/>
          <w:szCs w:val="24"/>
        </w:rPr>
        <w:t xml:space="preserve"> и муниципальной </w:t>
      </w:r>
      <w:r w:rsidR="0062301B">
        <w:rPr>
          <w:rFonts w:ascii="Times New Roman" w:hAnsi="Times New Roman" w:cs="Times New Roman"/>
          <w:sz w:val="24"/>
          <w:szCs w:val="24"/>
        </w:rPr>
        <w:t>службы</w:t>
      </w:r>
      <w:r w:rsidR="00C93759">
        <w:rPr>
          <w:rFonts w:ascii="Times New Roman" w:hAnsi="Times New Roman" w:cs="Times New Roman"/>
          <w:sz w:val="24"/>
          <w:szCs w:val="24"/>
        </w:rPr>
        <w:t>.</w:t>
      </w:r>
    </w:p>
    <w:p w:rsidR="00C36CA1" w:rsidRPr="00FD491C" w:rsidRDefault="004A0256" w:rsidP="005245D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891EFC">
        <w:rPr>
          <w:rFonts w:ascii="Times New Roman" w:hAnsi="Times New Roman"/>
          <w:sz w:val="24"/>
          <w:szCs w:val="24"/>
        </w:rPr>
        <w:t>главного</w:t>
      </w:r>
      <w:r w:rsidR="007B3BA0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5245DD" w:rsidRPr="00681D20">
        <w:rPr>
          <w:rFonts w:ascii="Times New Roman" w:hAnsi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5245DD">
        <w:rPr>
          <w:rFonts w:ascii="Times New Roman" w:hAnsi="Times New Roman"/>
          <w:sz w:val="24"/>
          <w:szCs w:val="24"/>
        </w:rPr>
        <w:t>«Регулирование государственной гражданской и муниципальной службы».</w:t>
      </w:r>
    </w:p>
    <w:p w:rsidR="00BC2CDA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891EFC">
        <w:rPr>
          <w:rFonts w:ascii="Times New Roman" w:hAnsi="Times New Roman"/>
          <w:sz w:val="24"/>
          <w:szCs w:val="24"/>
        </w:rPr>
        <w:t>главного</w:t>
      </w:r>
      <w:r w:rsidR="007B3BA0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5C18BF">
        <w:rPr>
          <w:rFonts w:ascii="Times New Roman" w:hAnsi="Times New Roman"/>
          <w:sz w:val="24"/>
          <w:szCs w:val="24"/>
        </w:rPr>
        <w:t xml:space="preserve"> отдела</w:t>
      </w:r>
      <w:r w:rsidR="0062301B">
        <w:rPr>
          <w:rFonts w:ascii="Times New Roman" w:hAnsi="Times New Roman"/>
          <w:sz w:val="24"/>
          <w:szCs w:val="24"/>
        </w:rPr>
        <w:t xml:space="preserve"> кадров</w:t>
      </w:r>
      <w:r w:rsidR="005C18BF">
        <w:rPr>
          <w:rFonts w:ascii="Times New Roman" w:hAnsi="Times New Roman"/>
          <w:sz w:val="24"/>
          <w:szCs w:val="24"/>
        </w:rPr>
        <w:t xml:space="preserve">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891EFC">
        <w:rPr>
          <w:rFonts w:ascii="Times New Roman" w:hAnsi="Times New Roman"/>
          <w:sz w:val="24"/>
          <w:szCs w:val="24"/>
        </w:rPr>
        <w:t>Главный</w:t>
      </w:r>
      <w:r w:rsidR="007B3BA0">
        <w:rPr>
          <w:rFonts w:ascii="Times New Roman" w:hAnsi="Times New Roman"/>
          <w:sz w:val="24"/>
          <w:szCs w:val="24"/>
        </w:rPr>
        <w:t xml:space="preserve"> специалист-эксперт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E3B69">
        <w:rPr>
          <w:rFonts w:ascii="Times New Roman" w:hAnsi="Times New Roman"/>
          <w:sz w:val="24"/>
          <w:szCs w:val="24"/>
        </w:rPr>
        <w:t xml:space="preserve">главного </w:t>
      </w:r>
      <w:r w:rsidR="007B3BA0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4A0256" w:rsidRPr="00FD491C">
        <w:rPr>
          <w:rFonts w:ascii="Times New Roman" w:hAnsi="Times New Roman"/>
          <w:sz w:val="24"/>
          <w:szCs w:val="24"/>
        </w:rPr>
        <w:t xml:space="preserve">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706E40" w:rsidRPr="00633D85" w:rsidRDefault="00706E40" w:rsidP="00706E4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706E40" w:rsidRPr="00633D85" w:rsidRDefault="00706E40" w:rsidP="00706E4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706E40" w:rsidRPr="00633D85" w:rsidRDefault="00706E40" w:rsidP="00706E4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706E40" w:rsidRPr="00633D85" w:rsidRDefault="00706E40" w:rsidP="00706E4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706E40" w:rsidRPr="00633D85" w:rsidRDefault="00706E40" w:rsidP="00706E4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706E40" w:rsidRPr="00633D85" w:rsidRDefault="00706E40" w:rsidP="00706E4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706E40" w:rsidRPr="00633D85" w:rsidRDefault="00706E40" w:rsidP="00706E4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06E40" w:rsidRPr="00633D85" w:rsidRDefault="00706E40" w:rsidP="00706E4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706E40" w:rsidRPr="0091027E" w:rsidRDefault="0091027E" w:rsidP="0091027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91027E">
        <w:rPr>
          <w:rFonts w:ascii="Times New Roman" w:hAnsi="Times New Roman"/>
          <w:sz w:val="24"/>
          <w:szCs w:val="24"/>
        </w:rPr>
        <w:t xml:space="preserve"> </w:t>
      </w:r>
      <w:hyperlink r:id="rId29" w:history="1">
        <w:r w:rsidRPr="0091027E">
          <w:rPr>
            <w:rFonts w:ascii="Times New Roman" w:hAnsi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16 января 2017 г. N 16 "О </w:t>
      </w:r>
      <w:r w:rsidRPr="0091027E">
        <w:rPr>
          <w:rFonts w:ascii="Times New Roman" w:hAnsi="Times New Roman" w:cs="Times New Roman"/>
          <w:sz w:val="24"/>
          <w:szCs w:val="24"/>
        </w:rPr>
        <w:lastRenderedPageBreak/>
        <w:t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91027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Pr="0091027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706E40" w:rsidRPr="0091027E" w:rsidRDefault="0091027E" w:rsidP="0091027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Pr="0091027E">
        <w:rPr>
          <w:rFonts w:ascii="Times New Roman" w:hAnsi="Times New Roman"/>
          <w:sz w:val="24"/>
          <w:szCs w:val="24"/>
        </w:rPr>
        <w:t xml:space="preserve"> </w:t>
      </w:r>
      <w:hyperlink r:id="rId34" w:history="1">
        <w:r w:rsidRPr="0091027E">
          <w:rPr>
            <w:rFonts w:ascii="Times New Roman" w:hAnsi="Times New Roman"/>
            <w:sz w:val="24"/>
            <w:szCs w:val="24"/>
          </w:rPr>
          <w:t>распоряжение</w:t>
        </w:r>
      </w:hyperlink>
      <w:r w:rsidRPr="0091027E">
        <w:rPr>
          <w:rFonts w:ascii="Times New Roman" w:hAnsi="Times New Roman"/>
          <w:sz w:val="24"/>
          <w:szCs w:val="24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35" w:history="1">
        <w:r w:rsidRPr="0091027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от 2 марта 2007 г. N 25-ФЗ "О муниципальной службе в Российской Федерации" (в части взаимосвязи муниципальной службы и государственной гражданской службы);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36" w:history="1">
        <w:r w:rsidRPr="0091027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от 29 декабря 2012 г. N 273-ФЗ "Об образовании в Российской Федерации";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Трудовой </w:t>
      </w:r>
      <w:hyperlink r:id="rId39" w:history="1">
        <w:r w:rsidRPr="0091027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Российской Федерации от 30 декабря 2001 г. N 197-ФЗ;</w:t>
      </w:r>
    </w:p>
    <w:p w:rsidR="0091027E" w:rsidRPr="0091027E" w:rsidRDefault="0091027E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2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91027E" w:rsidRPr="0091027E">
        <w:rPr>
          <w:rFonts w:ascii="Times New Roman" w:hAnsi="Times New Roman" w:cs="Times New Roman"/>
          <w:sz w:val="24"/>
          <w:szCs w:val="24"/>
        </w:rPr>
        <w:t xml:space="preserve"> Федерации";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</w:t>
      </w:r>
      <w:r w:rsidR="0091027E" w:rsidRPr="0091027E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органах".</w:t>
      </w:r>
      <w:proofErr w:type="gramEnd"/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46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49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50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91027E" w:rsidRPr="0091027E" w:rsidRDefault="00246642" w:rsidP="00910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1027E" w:rsidRPr="0091027E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r w:rsidR="0091027E" w:rsidRPr="0091027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1027E" w:rsidRPr="0091027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</w:t>
      </w:r>
    </w:p>
    <w:p w:rsidR="00706E40" w:rsidRPr="0091027E" w:rsidRDefault="00246642" w:rsidP="0091027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 w:rsidR="0091027E" w:rsidRPr="0091027E">
        <w:rPr>
          <w:rFonts w:ascii="Times New Roman" w:hAnsi="Times New Roman"/>
          <w:sz w:val="24"/>
          <w:szCs w:val="24"/>
        </w:rPr>
        <w:t xml:space="preserve"> </w:t>
      </w:r>
      <w:hyperlink r:id="rId52" w:history="1">
        <w:r w:rsidR="0091027E" w:rsidRPr="0091027E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91027E" w:rsidRPr="0091027E">
        <w:rPr>
          <w:rFonts w:ascii="Times New Roman" w:hAnsi="Times New Roman"/>
          <w:sz w:val="24"/>
          <w:szCs w:val="24"/>
        </w:rPr>
        <w:t xml:space="preserve">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Федерации".</w:t>
      </w:r>
    </w:p>
    <w:p w:rsidR="001115D8" w:rsidRPr="00050314" w:rsidRDefault="003E3B69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7B3BA0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1115D8" w:rsidRPr="00050314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050314">
        <w:rPr>
          <w:rFonts w:ascii="Times New Roman" w:hAnsi="Times New Roman"/>
          <w:sz w:val="24"/>
          <w:szCs w:val="24"/>
        </w:rPr>
        <w:t xml:space="preserve"> </w:t>
      </w:r>
    </w:p>
    <w:p w:rsidR="00246642" w:rsidRDefault="00246642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050314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0314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76A0A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понятие, цели, элементы государственного управления;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проблемы и перспективы развития государственной службы Российской Федерации;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основные модели и концепции государственной службы;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технологии отбора и оценки персонала;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принципы формирования и работы с кадровым резервом в государственном органе;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теории мотивации и их применение для повышения эффективности управления персоналом;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методы управления персоналом;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понятие и элементы модели компетенций;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структура и ключевые положения должностного регламента государственного гражданского служащего;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порядок внесения изменений в должностной регламент государственного гражданского служащего;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lastRenderedPageBreak/>
        <w:t>-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</w:p>
    <w:p w:rsidR="00246642" w:rsidRDefault="00246642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вопросы подготовки кадров для государственной гражданской службы;</w:t>
      </w:r>
    </w:p>
    <w:p w:rsidR="00B719C1" w:rsidRDefault="00B719C1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</w:p>
    <w:p w:rsidR="00B719C1" w:rsidRDefault="00B719C1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понятие коррупции, причины ее возникновения и последствия.</w:t>
      </w:r>
    </w:p>
    <w:p w:rsidR="00B719C1" w:rsidRPr="00476A0A" w:rsidRDefault="00B719C1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0122D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00122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00122D">
        <w:rPr>
          <w:rFonts w:ascii="Times New Roman" w:hAnsi="Times New Roman"/>
          <w:sz w:val="24"/>
          <w:szCs w:val="24"/>
        </w:rPr>
        <w:t> </w:t>
      </w:r>
      <w:r w:rsidR="007C0B52" w:rsidRPr="0000122D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00122D">
        <w:rPr>
          <w:rFonts w:ascii="Times New Roman" w:hAnsi="Times New Roman"/>
          <w:sz w:val="24"/>
          <w:szCs w:val="24"/>
        </w:rPr>
        <w:t> </w:t>
      </w:r>
    </w:p>
    <w:p w:rsidR="002F1F3F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понятие нормы права, нормативного правового акта, правоотношений и их признаки;</w:t>
      </w:r>
    </w:p>
    <w:p w:rsidR="002F1F3F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понятие проекта нормативного правового акта, инструменты и этапы его разработки;</w:t>
      </w:r>
    </w:p>
    <w:p w:rsidR="002F1F3F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понятие, процедура рассмотрения обращений</w:t>
      </w:r>
      <w:r w:rsidR="00B719C1">
        <w:rPr>
          <w:rFonts w:ascii="Times New Roman" w:hAnsi="Times New Roman"/>
          <w:sz w:val="24"/>
          <w:szCs w:val="24"/>
          <w:lang w:val="ru-RU"/>
        </w:rPr>
        <w:t xml:space="preserve"> граждан;</w:t>
      </w:r>
    </w:p>
    <w:p w:rsidR="00B719C1" w:rsidRDefault="00B719C1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функция кадровой службы организации;</w:t>
      </w:r>
    </w:p>
    <w:p w:rsidR="00B719C1" w:rsidRDefault="00B719C1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принципы формирования и оценки эффективности деятельности кадровых служб в организациях;</w:t>
      </w:r>
    </w:p>
    <w:p w:rsidR="00B719C1" w:rsidRDefault="00B719C1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перечень государственных наград Российской Федерации;</w:t>
      </w:r>
    </w:p>
    <w:p w:rsidR="00B719C1" w:rsidRDefault="00B719C1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процедура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ходатайствования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 награждении;</w:t>
      </w:r>
    </w:p>
    <w:p w:rsidR="00B719C1" w:rsidRPr="002F1F3F" w:rsidRDefault="00B719C1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процедура поощрения и награждения за гражданскую службу.</w:t>
      </w:r>
    </w:p>
    <w:p w:rsidR="00FE10A4" w:rsidRPr="0000122D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00122D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FE10A4" w:rsidRPr="0000122D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00122D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- </w:t>
      </w:r>
      <w:r w:rsidR="00DC4BC8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767D2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00122D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00122D">
        <w:rPr>
          <w:rFonts w:ascii="Times New Roman" w:hAnsi="Times New Roman"/>
          <w:sz w:val="24"/>
          <w:szCs w:val="24"/>
        </w:rPr>
        <w:t xml:space="preserve">6.7. </w:t>
      </w:r>
      <w:r w:rsidR="00253EF5" w:rsidRPr="0000122D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C4BC8">
        <w:rPr>
          <w:rFonts w:ascii="Times New Roman" w:hAnsi="Times New Roman"/>
          <w:sz w:val="24"/>
          <w:szCs w:val="24"/>
          <w:lang w:val="ru-RU"/>
        </w:rPr>
        <w:t>работ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в сфере, соответствующей направлению д</w:t>
      </w:r>
      <w:r>
        <w:rPr>
          <w:rFonts w:ascii="Times New Roman" w:hAnsi="Times New Roman"/>
          <w:sz w:val="24"/>
          <w:szCs w:val="24"/>
          <w:lang w:val="ru-RU"/>
        </w:rPr>
        <w:t xml:space="preserve">еятельности Отдела, организация </w:t>
      </w:r>
      <w:r w:rsidRPr="00DC4BC8">
        <w:rPr>
          <w:rFonts w:ascii="Times New Roman" w:hAnsi="Times New Roman"/>
          <w:sz w:val="24"/>
          <w:szCs w:val="24"/>
          <w:lang w:val="ru-RU"/>
        </w:rPr>
        <w:t>и обеспечени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выполнения поставленных задач;</w:t>
      </w:r>
    </w:p>
    <w:p w:rsidR="00DC4BC8" w:rsidRPr="00DC4BC8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C4BC8">
        <w:rPr>
          <w:rFonts w:ascii="Times New Roman" w:hAnsi="Times New Roman"/>
          <w:sz w:val="24"/>
          <w:szCs w:val="24"/>
          <w:lang w:val="ru-RU"/>
        </w:rPr>
        <w:t>квалифицированно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планировани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работы, экспертиз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проектов нормативных правовых актов, подготовк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DC4BC8">
        <w:rPr>
          <w:rFonts w:ascii="Times New Roman" w:hAnsi="Times New Roman"/>
          <w:sz w:val="24"/>
          <w:szCs w:val="24"/>
          <w:lang w:val="ru-RU"/>
        </w:rPr>
        <w:t xml:space="preserve"> служ</w:t>
      </w:r>
      <w:r>
        <w:rPr>
          <w:rFonts w:ascii="Times New Roman" w:hAnsi="Times New Roman"/>
          <w:sz w:val="24"/>
          <w:szCs w:val="24"/>
          <w:lang w:val="ru-RU"/>
        </w:rPr>
        <w:t xml:space="preserve">ебных документов, анализ и прогнозирование </w:t>
      </w:r>
      <w:r w:rsidRPr="00DC4BC8">
        <w:rPr>
          <w:rFonts w:ascii="Times New Roman" w:hAnsi="Times New Roman"/>
          <w:sz w:val="24"/>
          <w:szCs w:val="24"/>
          <w:lang w:val="ru-RU"/>
        </w:rPr>
        <w:t>последствий подготавливаемых решений;</w:t>
      </w:r>
    </w:p>
    <w:p w:rsidR="00DC4BC8" w:rsidRPr="00DC4BC8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>ведени</w:t>
      </w:r>
      <w:r w:rsidR="00DC4BC8">
        <w:rPr>
          <w:rFonts w:ascii="Times New Roman" w:hAnsi="Times New Roman"/>
          <w:sz w:val="24"/>
          <w:szCs w:val="24"/>
          <w:lang w:val="ru-RU"/>
        </w:rPr>
        <w:t>е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деловых переговоров, составлени</w:t>
      </w:r>
      <w:r w:rsidR="00DC4BC8">
        <w:rPr>
          <w:rFonts w:ascii="Times New Roman" w:hAnsi="Times New Roman"/>
          <w:sz w:val="24"/>
          <w:szCs w:val="24"/>
          <w:lang w:val="ru-RU"/>
        </w:rPr>
        <w:t>е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делового письма;</w:t>
      </w:r>
    </w:p>
    <w:p w:rsidR="00DC4BC8" w:rsidRPr="00DC4BC8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>взаимодействи</w:t>
      </w:r>
      <w:r w:rsidR="00DC4BC8">
        <w:rPr>
          <w:rFonts w:ascii="Times New Roman" w:hAnsi="Times New Roman"/>
          <w:sz w:val="24"/>
          <w:szCs w:val="24"/>
          <w:lang w:val="ru-RU"/>
        </w:rPr>
        <w:t>е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с органами государственной власти, общественными организациями;</w:t>
      </w:r>
    </w:p>
    <w:p w:rsidR="00DC4BC8" w:rsidRPr="00DC4BC8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>сбор и систематизаци</w:t>
      </w:r>
      <w:r w:rsidR="00DC4BC8">
        <w:rPr>
          <w:rFonts w:ascii="Times New Roman" w:hAnsi="Times New Roman"/>
          <w:sz w:val="24"/>
          <w:szCs w:val="24"/>
          <w:lang w:val="ru-RU"/>
        </w:rPr>
        <w:t>я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актуальной информации в установленной сфере деятельности, применени</w:t>
      </w:r>
      <w:r w:rsidR="00DC4BC8">
        <w:rPr>
          <w:rFonts w:ascii="Times New Roman" w:hAnsi="Times New Roman"/>
          <w:sz w:val="24"/>
          <w:szCs w:val="24"/>
          <w:lang w:val="ru-RU"/>
        </w:rPr>
        <w:t>е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компьютерной и другой оргтехники;</w:t>
      </w:r>
    </w:p>
    <w:p w:rsidR="00DC4BC8" w:rsidRPr="00DC4BC8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>работ</w:t>
      </w:r>
      <w:r w:rsidR="00DC4BC8">
        <w:rPr>
          <w:rFonts w:ascii="Times New Roman" w:hAnsi="Times New Roman"/>
          <w:sz w:val="24"/>
          <w:szCs w:val="24"/>
          <w:lang w:val="ru-RU"/>
        </w:rPr>
        <w:t>а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>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4BC8" w:rsidRPr="00DC4BC8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>управлени</w:t>
      </w:r>
      <w:r w:rsidR="00DC4BC8">
        <w:rPr>
          <w:rFonts w:ascii="Times New Roman" w:hAnsi="Times New Roman"/>
          <w:sz w:val="24"/>
          <w:szCs w:val="24"/>
          <w:lang w:val="ru-RU"/>
        </w:rPr>
        <w:t>е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электронной почтой;</w:t>
      </w:r>
    </w:p>
    <w:p w:rsidR="00DC4BC8" w:rsidRPr="00DC4BC8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>подготовк</w:t>
      </w:r>
      <w:r w:rsidR="00DC4BC8">
        <w:rPr>
          <w:rFonts w:ascii="Times New Roman" w:hAnsi="Times New Roman"/>
          <w:sz w:val="24"/>
          <w:szCs w:val="24"/>
          <w:lang w:val="ru-RU"/>
        </w:rPr>
        <w:t>а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презентаций, использовани</w:t>
      </w:r>
      <w:r w:rsidR="00DC4BC8">
        <w:rPr>
          <w:rFonts w:ascii="Times New Roman" w:hAnsi="Times New Roman"/>
          <w:sz w:val="24"/>
          <w:szCs w:val="24"/>
          <w:lang w:val="ru-RU"/>
        </w:rPr>
        <w:t>е</w:t>
      </w:r>
      <w:r w:rsidR="00DC4BC8" w:rsidRPr="00DC4BC8">
        <w:rPr>
          <w:rFonts w:ascii="Times New Roman" w:hAnsi="Times New Roman"/>
          <w:sz w:val="24"/>
          <w:szCs w:val="24"/>
          <w:lang w:val="ru-RU"/>
        </w:rPr>
        <w:t xml:space="preserve"> графических об</w:t>
      </w:r>
      <w:r w:rsidR="00DC4BC8"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476A0A" w:rsidRDefault="00B719C1" w:rsidP="007B58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</w:t>
      </w:r>
      <w:r w:rsidR="0045717C">
        <w:rPr>
          <w:rFonts w:ascii="Times New Roman" w:hAnsi="Times New Roman"/>
          <w:sz w:val="24"/>
          <w:szCs w:val="24"/>
        </w:rPr>
        <w:t>;</w:t>
      </w:r>
    </w:p>
    <w:p w:rsidR="0045717C" w:rsidRDefault="0045717C" w:rsidP="007B58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 в информационной системе кадровой работы.</w:t>
      </w:r>
    </w:p>
    <w:p w:rsidR="0045717C" w:rsidRPr="00476A0A" w:rsidRDefault="0045717C" w:rsidP="007B58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5717C" w:rsidRDefault="0045717C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951A93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A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6.8. Наличие функциональных умений: </w:t>
      </w:r>
    </w:p>
    <w:p w:rsidR="005C44FF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поступивших запросов, обращений, ходатайств, жалоб и подготовка проектов ответов;</w:t>
      </w:r>
    </w:p>
    <w:p w:rsidR="008B74F5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методических рекомендаций, разъяснений</w:t>
      </w:r>
      <w:r w:rsidR="00343E54">
        <w:rPr>
          <w:rFonts w:ascii="Times New Roman" w:hAnsi="Times New Roman"/>
          <w:sz w:val="24"/>
          <w:szCs w:val="24"/>
        </w:rPr>
        <w:t xml:space="preserve"> и других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8B74F5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аналитических, инф</w:t>
      </w:r>
      <w:r w:rsidR="0045717C">
        <w:rPr>
          <w:rFonts w:ascii="Times New Roman" w:hAnsi="Times New Roman"/>
          <w:sz w:val="24"/>
          <w:szCs w:val="24"/>
        </w:rPr>
        <w:t>ормационных и других материалов;</w:t>
      </w:r>
    </w:p>
    <w:p w:rsidR="0045717C" w:rsidRPr="00951A93" w:rsidRDefault="0045717C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ведение личных дел, трудовых книжек гражданских служащих, работа со служебными удостоверениями.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3E3B69">
        <w:rPr>
          <w:rFonts w:ascii="Times New Roman" w:hAnsi="Times New Roman"/>
          <w:sz w:val="24"/>
          <w:szCs w:val="24"/>
        </w:rPr>
        <w:t>главного</w:t>
      </w:r>
      <w:r w:rsidR="007B3BA0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27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E3B69">
        <w:rPr>
          <w:rFonts w:ascii="Times New Roman" w:hAnsi="Times New Roman"/>
          <w:sz w:val="24"/>
          <w:szCs w:val="24"/>
        </w:rPr>
        <w:t xml:space="preserve">главный </w:t>
      </w:r>
      <w:r w:rsidR="007B3BA0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7B0C27">
        <w:rPr>
          <w:rFonts w:ascii="Times New Roman" w:hAnsi="Times New Roman"/>
          <w:sz w:val="24"/>
          <w:szCs w:val="24"/>
        </w:rPr>
        <w:t>обязан: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53" w:history="1">
        <w:r w:rsidRPr="0074016A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74016A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 xml:space="preserve">- поддерживать </w:t>
      </w:r>
      <w:r w:rsidRPr="0074016A">
        <w:rPr>
          <w:rFonts w:ascii="Times New Roman" w:hAnsi="Times New Roman"/>
          <w:color w:val="000000"/>
          <w:sz w:val="24"/>
          <w:szCs w:val="24"/>
          <w:lang w:val="ru-RU"/>
        </w:rPr>
        <w:t>уровень квалификации, достаточный для исполнения своих должностных обязанностей;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74016A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4016A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F4522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DF4522">
        <w:rPr>
          <w:rFonts w:ascii="Times New Roman" w:hAnsi="Times New Roman"/>
          <w:sz w:val="24"/>
          <w:szCs w:val="24"/>
          <w:lang w:val="ru-RU"/>
        </w:rPr>
        <w:t>ть</w:t>
      </w:r>
      <w:r w:rsidRPr="00DF4522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5717C" w:rsidRDefault="0045717C" w:rsidP="0045717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5717C">
        <w:rPr>
          <w:rFonts w:ascii="Times New Roman" w:hAnsi="Times New Roman"/>
          <w:sz w:val="24"/>
          <w:szCs w:val="24"/>
        </w:rPr>
        <w:t xml:space="preserve">- являться уполномоченным на получение обработку, хранение, передачу персональных данных государственных гражданских служащих Инспекции (после утверждения соответствующего приказа Инспекции); </w:t>
      </w:r>
    </w:p>
    <w:p w:rsidR="0045717C" w:rsidRPr="00731368" w:rsidRDefault="0045717C" w:rsidP="00457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EA1880" w:rsidRDefault="00023663" w:rsidP="00EA18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32531E">
        <w:rPr>
          <w:rFonts w:ascii="Times New Roman" w:hAnsi="Times New Roman"/>
          <w:sz w:val="24"/>
          <w:szCs w:val="24"/>
        </w:rPr>
        <w:t xml:space="preserve">- </w:t>
      </w:r>
      <w:r w:rsidR="00EA1880" w:rsidRPr="0032531E">
        <w:rPr>
          <w:rFonts w:ascii="Times New Roman" w:hAnsi="Times New Roman"/>
          <w:sz w:val="24"/>
          <w:szCs w:val="24"/>
        </w:rPr>
        <w:t xml:space="preserve">по указанию руководства Отдела </w:t>
      </w:r>
      <w:r w:rsidRPr="0032531E">
        <w:rPr>
          <w:rFonts w:ascii="Times New Roman" w:hAnsi="Times New Roman"/>
          <w:sz w:val="24"/>
          <w:szCs w:val="24"/>
        </w:rPr>
        <w:t>взаимодейств</w:t>
      </w:r>
      <w:r w:rsidR="00EA1880" w:rsidRPr="0032531E">
        <w:rPr>
          <w:rFonts w:ascii="Times New Roman" w:hAnsi="Times New Roman"/>
          <w:sz w:val="24"/>
          <w:szCs w:val="24"/>
        </w:rPr>
        <w:t>овать</w:t>
      </w:r>
      <w:r w:rsidRPr="0032531E">
        <w:rPr>
          <w:rFonts w:ascii="Times New Roman" w:hAnsi="Times New Roman"/>
          <w:sz w:val="24"/>
          <w:szCs w:val="24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2B24F6" w:rsidRPr="00EA1880" w:rsidRDefault="002B24F6" w:rsidP="002B24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A1880"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 xml:space="preserve">осуществлять </w:t>
      </w:r>
      <w:r w:rsidRPr="00EA1880">
        <w:rPr>
          <w:rFonts w:ascii="Times New Roman" w:hAnsi="Times New Roman"/>
          <w:sz w:val="24"/>
          <w:szCs w:val="24"/>
        </w:rPr>
        <w:t>проверку документов на предмет полноты указанных в них сведений, представляемых гражданами при поступлении на гражданскую службу (работу) в Инспекцию;</w:t>
      </w:r>
    </w:p>
    <w:p w:rsidR="00E24C22" w:rsidRPr="00AC64D3" w:rsidRDefault="00E24C22" w:rsidP="00E24C22">
      <w:pPr>
        <w:pStyle w:val="210"/>
        <w:ind w:firstLine="720"/>
        <w:rPr>
          <w:szCs w:val="24"/>
        </w:rPr>
      </w:pPr>
      <w:proofErr w:type="gramStart"/>
      <w:r w:rsidRPr="00AC64D3">
        <w:rPr>
          <w:szCs w:val="24"/>
        </w:rPr>
        <w:t>- в установленном порядке обеспечива</w:t>
      </w:r>
      <w:r>
        <w:rPr>
          <w:szCs w:val="24"/>
        </w:rPr>
        <w:t>ть</w:t>
      </w:r>
      <w:r w:rsidRPr="00AC64D3">
        <w:rPr>
          <w:szCs w:val="24"/>
        </w:rPr>
        <w:t xml:space="preserve"> проверку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Инспекции, предусмотренных Перечнем должностей государственной гражданской службы,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</w:t>
      </w:r>
      <w:proofErr w:type="gramEnd"/>
      <w:r w:rsidRPr="00AC64D3">
        <w:rPr>
          <w:szCs w:val="24"/>
        </w:rPr>
        <w:t xml:space="preserve"> своих супруги (супруга) и несовершеннолетних детей, утвержденным Указом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AC64D3">
          <w:rPr>
            <w:szCs w:val="24"/>
          </w:rPr>
          <w:t>2009 г</w:t>
        </w:r>
      </w:smartTag>
      <w:r w:rsidRPr="00AC64D3">
        <w:rPr>
          <w:szCs w:val="24"/>
        </w:rPr>
        <w:t>. № 557;</w:t>
      </w:r>
    </w:p>
    <w:p w:rsidR="00E24C22" w:rsidRDefault="00E24C22" w:rsidP="00E24C22">
      <w:pPr>
        <w:pStyle w:val="210"/>
        <w:ind w:firstLine="720"/>
        <w:rPr>
          <w:szCs w:val="24"/>
        </w:rPr>
      </w:pPr>
      <w:r w:rsidRPr="00AC64D3">
        <w:rPr>
          <w:szCs w:val="24"/>
        </w:rPr>
        <w:t>- в установленном порядке осуществля</w:t>
      </w:r>
      <w:r>
        <w:rPr>
          <w:szCs w:val="24"/>
        </w:rPr>
        <w:t>ть</w:t>
      </w:r>
      <w:r w:rsidRPr="00AC64D3">
        <w:rPr>
          <w:szCs w:val="24"/>
        </w:rPr>
        <w:t xml:space="preserve"> </w:t>
      </w:r>
      <w:proofErr w:type="gramStart"/>
      <w:r w:rsidRPr="00AC64D3">
        <w:rPr>
          <w:szCs w:val="24"/>
        </w:rPr>
        <w:t>контроль за</w:t>
      </w:r>
      <w:proofErr w:type="gramEnd"/>
      <w:r w:rsidRPr="00AC64D3">
        <w:rPr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государственной гражданской службы в Инспекцию;</w:t>
      </w:r>
    </w:p>
    <w:p w:rsidR="00E24C22" w:rsidRDefault="00E24C22" w:rsidP="00E24C22">
      <w:pPr>
        <w:pStyle w:val="210"/>
        <w:ind w:firstLine="720"/>
        <w:rPr>
          <w:szCs w:val="24"/>
        </w:rPr>
      </w:pPr>
      <w:r>
        <w:rPr>
          <w:szCs w:val="24"/>
        </w:rPr>
        <w:t xml:space="preserve">- осуществлять ознакомление государственных гражданских служащих и работников Инспекции (при заключении служебного контракта или трудового договора) с нормативными актами, имеющими отношение к исполнению или своих должностных обязанностей, в 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>. со служебным распорядком Инспекции, Кодексом этики и служебного поведения государственных гражданских служащих Федеральной налоговой службы;</w:t>
      </w:r>
    </w:p>
    <w:p w:rsidR="002B24F6" w:rsidRDefault="002B24F6" w:rsidP="002B24F6">
      <w:pPr>
        <w:pStyle w:val="2"/>
        <w:spacing w:after="0" w:line="240" w:lineRule="auto"/>
        <w:ind w:left="0" w:firstLine="720"/>
        <w:jc w:val="both"/>
      </w:pPr>
      <w:r w:rsidRPr="0032531E">
        <w:t>- вести учет листков нетрудоспособности в пределах компетенции Отдела;</w:t>
      </w:r>
    </w:p>
    <w:p w:rsidR="002B24F6" w:rsidRDefault="002B24F6" w:rsidP="002B24F6">
      <w:pPr>
        <w:pStyle w:val="2"/>
        <w:spacing w:after="0" w:line="240" w:lineRule="auto"/>
        <w:ind w:left="0" w:firstLine="720"/>
        <w:jc w:val="both"/>
      </w:pPr>
      <w:r>
        <w:t>- предоставлять работникам Инспекции (по письменному запросу) справки и копии документов об их трудовой или служебной деятельности;</w:t>
      </w:r>
    </w:p>
    <w:p w:rsidR="002B24F6" w:rsidRDefault="002B24F6" w:rsidP="002B24F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 w:rsidRPr="00AF0E3F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F0E3F">
        <w:rPr>
          <w:rFonts w:ascii="Times New Roman" w:hAnsi="Times New Roman"/>
          <w:sz w:val="24"/>
          <w:szCs w:val="24"/>
        </w:rPr>
        <w:t xml:space="preserve"> оформление, ведение, хранение личных дел сотрудников Инспекции, подготовку личных дел уволенных сотрудников для хранения или отправки в другой</w:t>
      </w:r>
      <w:r w:rsidRPr="00AF0E3F">
        <w:rPr>
          <w:rFonts w:ascii="Times New Roman" w:eastAsiaTheme="minorHAnsi" w:hAnsi="Times New Roman"/>
          <w:sz w:val="24"/>
          <w:szCs w:val="24"/>
        </w:rPr>
        <w:t xml:space="preserve"> государственный орган по новому месту замещен</w:t>
      </w:r>
      <w:r>
        <w:rPr>
          <w:rFonts w:ascii="Times New Roman" w:eastAsiaTheme="minorHAnsi" w:hAnsi="Times New Roman"/>
          <w:sz w:val="24"/>
          <w:szCs w:val="24"/>
        </w:rPr>
        <w:t>ия должности гражданской службы;</w:t>
      </w:r>
    </w:p>
    <w:p w:rsidR="002B24F6" w:rsidRDefault="002B24F6" w:rsidP="002B24F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своевременно оформлять и сдавать в архив документы постоянного срока хранения; составлять опись сдаваемых документов;</w:t>
      </w:r>
    </w:p>
    <w:p w:rsidR="002B24F6" w:rsidRDefault="002B24F6" w:rsidP="002B24F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оформлять и вести личные карточки сотрудников Инспекции по форме Т-2 и Т-2 ГС;</w:t>
      </w:r>
    </w:p>
    <w:p w:rsidR="002B24F6" w:rsidRPr="00AF0E3F" w:rsidRDefault="002B24F6" w:rsidP="002B24F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вести журнал учета выдачи трудовых книжек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в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вкладышей к ним, хранение и ведение трудовых книжек в соответствии с установленным законодательством;</w:t>
      </w:r>
    </w:p>
    <w:p w:rsidR="002B24F6" w:rsidRPr="00580123" w:rsidRDefault="002B24F6" w:rsidP="002B24F6">
      <w:pPr>
        <w:pStyle w:val="2"/>
        <w:spacing w:after="0" w:line="240" w:lineRule="auto"/>
        <w:ind w:left="0" w:firstLine="720"/>
        <w:jc w:val="both"/>
      </w:pPr>
      <w:r w:rsidRPr="00580123">
        <w:t>- вести в установленном порядке делопроизводство, обеспечивать сохранность находящихся в его ведении документов и по указанию руководства Отдела передавать их на архивное хранение;</w:t>
      </w:r>
    </w:p>
    <w:p w:rsidR="002B24F6" w:rsidRPr="00580123" w:rsidRDefault="002B24F6" w:rsidP="002B24F6">
      <w:pPr>
        <w:pStyle w:val="2"/>
        <w:spacing w:after="0" w:line="240" w:lineRule="auto"/>
        <w:ind w:left="0" w:firstLine="720"/>
        <w:jc w:val="both"/>
      </w:pPr>
      <w:r w:rsidRPr="00580123">
        <w:t xml:space="preserve">- своевременно вносить информацию в программу АИС «Кадры», в </w:t>
      </w:r>
      <w:proofErr w:type="spellStart"/>
      <w:r w:rsidRPr="00580123">
        <w:t>т.ч</w:t>
      </w:r>
      <w:proofErr w:type="spellEnd"/>
      <w:r w:rsidRPr="00580123">
        <w:t>. сведения о вновь принятых сотрудниках Инспекции, обеспечивать достоверность внесенных данных;</w:t>
      </w:r>
    </w:p>
    <w:p w:rsidR="002B24F6" w:rsidRPr="00580123" w:rsidRDefault="002B24F6" w:rsidP="002B24F6">
      <w:pPr>
        <w:pStyle w:val="2"/>
        <w:spacing w:after="0" w:line="240" w:lineRule="auto"/>
        <w:ind w:left="0" w:firstLine="720"/>
        <w:jc w:val="both"/>
      </w:pPr>
      <w:r w:rsidRPr="00580123">
        <w:t xml:space="preserve">- осуществлять информирование и консультирование гражданских служащих Инспекции по вопросам прохождения гражданской службы, а также служащих Инспекции по вопросам трудовой деятельности; </w:t>
      </w:r>
    </w:p>
    <w:p w:rsidR="002B24F6" w:rsidRPr="00580123" w:rsidRDefault="002B24F6" w:rsidP="002B24F6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80123">
        <w:rPr>
          <w:rFonts w:ascii="Times New Roman" w:hAnsi="Times New Roman"/>
          <w:sz w:val="24"/>
          <w:szCs w:val="24"/>
          <w:lang w:val="ru-RU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B93B4C" w:rsidRPr="00E26409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26409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>
        <w:rPr>
          <w:rFonts w:ascii="Times New Roman" w:hAnsi="Times New Roman"/>
          <w:sz w:val="24"/>
          <w:szCs w:val="24"/>
        </w:rPr>
        <w:t xml:space="preserve"> </w:t>
      </w:r>
      <w:r w:rsidR="003E3B69">
        <w:rPr>
          <w:rFonts w:ascii="Times New Roman" w:hAnsi="Times New Roman"/>
          <w:sz w:val="24"/>
          <w:szCs w:val="24"/>
        </w:rPr>
        <w:t xml:space="preserve">главный </w:t>
      </w:r>
      <w:r w:rsidR="007B3BA0">
        <w:rPr>
          <w:rFonts w:ascii="Times New Roman" w:hAnsi="Times New Roman"/>
          <w:sz w:val="24"/>
          <w:szCs w:val="24"/>
        </w:rPr>
        <w:t xml:space="preserve">специалист-эксперт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lastRenderedPageBreak/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E3B69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7B3BA0">
        <w:rPr>
          <w:rFonts w:ascii="Times New Roman" w:hAnsi="Times New Roman"/>
          <w:bCs/>
          <w:sz w:val="24"/>
          <w:szCs w:val="24"/>
        </w:rPr>
        <w:t>специалист-эксперт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54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E3B69">
        <w:t>Главный</w:t>
      </w:r>
      <w:r w:rsidR="007B3BA0">
        <w:t xml:space="preserve"> специалист-эксперт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lastRenderedPageBreak/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3E3B69">
        <w:rPr>
          <w:rFonts w:ascii="Times New Roman" w:hAnsi="Times New Roman"/>
          <w:sz w:val="24"/>
          <w:szCs w:val="24"/>
        </w:rPr>
        <w:t>главный</w:t>
      </w:r>
      <w:r w:rsidR="007B3BA0">
        <w:rPr>
          <w:rFonts w:ascii="Times New Roman" w:hAnsi="Times New Roman"/>
          <w:sz w:val="24"/>
          <w:szCs w:val="24"/>
        </w:rPr>
        <w:t xml:space="preserve"> специалист-эксперт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E3B69">
        <w:rPr>
          <w:rFonts w:ascii="Times New Roman" w:hAnsi="Times New Roman"/>
          <w:sz w:val="24"/>
          <w:szCs w:val="24"/>
        </w:rPr>
        <w:t>главный</w:t>
      </w:r>
      <w:r w:rsidR="007B3BA0">
        <w:rPr>
          <w:rFonts w:ascii="Times New Roman" w:hAnsi="Times New Roman"/>
          <w:sz w:val="24"/>
          <w:szCs w:val="24"/>
        </w:rPr>
        <w:t xml:space="preserve"> специалист-экспе</w:t>
      </w:r>
      <w:proofErr w:type="gramStart"/>
      <w:r w:rsidR="007B3BA0">
        <w:rPr>
          <w:rFonts w:ascii="Times New Roman" w:hAnsi="Times New Roman"/>
          <w:sz w:val="24"/>
          <w:szCs w:val="24"/>
        </w:rPr>
        <w:t>рт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FF68A9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3E3B69">
        <w:rPr>
          <w:rFonts w:ascii="Times New Roman" w:hAnsi="Times New Roman"/>
          <w:bCs/>
          <w:sz w:val="24"/>
          <w:szCs w:val="24"/>
        </w:rPr>
        <w:t>главный</w:t>
      </w:r>
      <w:r w:rsidR="007B3BA0">
        <w:rPr>
          <w:rFonts w:ascii="Times New Roman" w:hAnsi="Times New Roman"/>
          <w:bCs/>
          <w:sz w:val="24"/>
          <w:szCs w:val="24"/>
        </w:rPr>
        <w:t xml:space="preserve"> специалист-эксперт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E3B69">
        <w:rPr>
          <w:rFonts w:ascii="Times New Roman" w:hAnsi="Times New Roman"/>
          <w:sz w:val="24"/>
          <w:szCs w:val="24"/>
        </w:rPr>
        <w:t>Главный</w:t>
      </w:r>
      <w:r w:rsidR="007B3BA0">
        <w:rPr>
          <w:rFonts w:ascii="Times New Roman" w:hAnsi="Times New Roman"/>
          <w:sz w:val="24"/>
          <w:szCs w:val="24"/>
        </w:rPr>
        <w:t xml:space="preserve"> специалист-экспе</w:t>
      </w:r>
      <w:proofErr w:type="gramStart"/>
      <w:r w:rsidR="007B3BA0">
        <w:rPr>
          <w:rFonts w:ascii="Times New Roman" w:hAnsi="Times New Roman"/>
          <w:sz w:val="24"/>
          <w:szCs w:val="24"/>
        </w:rPr>
        <w:t xml:space="preserve">рт </w:t>
      </w:r>
      <w:r w:rsidR="000671D9" w:rsidRPr="001243EB">
        <w:rPr>
          <w:rFonts w:ascii="Times New Roman" w:hAnsi="Times New Roman"/>
          <w:sz w:val="24"/>
          <w:szCs w:val="24"/>
        </w:rPr>
        <w:t>в пр</w:t>
      </w:r>
      <w:proofErr w:type="gramEnd"/>
      <w:r w:rsidR="000671D9" w:rsidRPr="001243EB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E3B69">
        <w:rPr>
          <w:rFonts w:ascii="Times New Roman" w:hAnsi="Times New Roman"/>
          <w:sz w:val="24"/>
          <w:szCs w:val="24"/>
        </w:rPr>
        <w:t>Главный</w:t>
      </w:r>
      <w:r w:rsidR="007B3BA0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07245" w:rsidRPr="000671D9" w:rsidRDefault="00307245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</w:t>
      </w:r>
      <w:r w:rsidRPr="0005300E">
        <w:rPr>
          <w:szCs w:val="24"/>
        </w:rPr>
        <w:lastRenderedPageBreak/>
        <w:t>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DF4522" w:rsidRDefault="00DF4522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307245" w:rsidRDefault="0030724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3E3B69">
        <w:rPr>
          <w:rFonts w:ascii="Times New Roman" w:hAnsi="Times New Roman"/>
          <w:bCs/>
          <w:sz w:val="24"/>
          <w:szCs w:val="24"/>
        </w:rPr>
        <w:t>главного</w:t>
      </w:r>
      <w:r w:rsidR="00DD65EB">
        <w:rPr>
          <w:rFonts w:ascii="Times New Roman" w:hAnsi="Times New Roman"/>
          <w:bCs/>
          <w:sz w:val="24"/>
          <w:szCs w:val="24"/>
        </w:rPr>
        <w:t xml:space="preserve"> специалиста-эксперта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E3B69">
        <w:rPr>
          <w:rFonts w:ascii="Times New Roman" w:hAnsi="Times New Roman"/>
          <w:sz w:val="24"/>
          <w:szCs w:val="24"/>
        </w:rPr>
        <w:t xml:space="preserve">главный </w:t>
      </w:r>
      <w:r w:rsidR="00DD65EB">
        <w:rPr>
          <w:rFonts w:ascii="Times New Roman" w:hAnsi="Times New Roman"/>
          <w:sz w:val="24"/>
          <w:szCs w:val="24"/>
        </w:rPr>
        <w:t>специалист-эксперт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443C46">
        <w:rPr>
          <w:rFonts w:ascii="Times New Roman" w:hAnsi="Times New Roman"/>
          <w:sz w:val="24"/>
          <w:szCs w:val="24"/>
        </w:rPr>
        <w:t>главного</w:t>
      </w:r>
      <w:r w:rsidR="00DD65EB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443C46">
        <w:rPr>
          <w:rFonts w:ascii="Times New Roman" w:hAnsi="Times New Roman"/>
          <w:sz w:val="24"/>
          <w:szCs w:val="24"/>
        </w:rPr>
        <w:t xml:space="preserve">главного </w:t>
      </w:r>
      <w:r w:rsidR="00DD65EB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05300E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</w:t>
      </w: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E24C22" w:rsidRDefault="00E24C22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6" w:name="_GoBack"/>
      <w:bookmarkEnd w:id="6"/>
    </w:p>
    <w:p w:rsidR="0074016A" w:rsidRDefault="0074016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Default="007355B8" w:rsidP="00902DE4">
      <w:pPr>
        <w:ind w:firstLine="709"/>
      </w:pPr>
    </w:p>
    <w:sectPr w:rsidR="007355B8">
      <w:headerReference w:type="default" r:id="rId5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94" w:rsidRDefault="00383C94" w:rsidP="004A0256">
      <w:pPr>
        <w:spacing w:after="0" w:line="240" w:lineRule="auto"/>
      </w:pPr>
      <w:r>
        <w:separator/>
      </w:r>
    </w:p>
  </w:endnote>
  <w:endnote w:type="continuationSeparator" w:id="0">
    <w:p w:rsidR="00383C94" w:rsidRDefault="00383C94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94" w:rsidRDefault="00383C94" w:rsidP="004A0256">
      <w:pPr>
        <w:spacing w:after="0" w:line="240" w:lineRule="auto"/>
      </w:pPr>
      <w:r>
        <w:separator/>
      </w:r>
    </w:p>
  </w:footnote>
  <w:footnote w:type="continuationSeparator" w:id="0">
    <w:p w:rsidR="00383C94" w:rsidRDefault="00383C94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05664"/>
    <w:rsid w:val="00023663"/>
    <w:rsid w:val="00042176"/>
    <w:rsid w:val="00046E9D"/>
    <w:rsid w:val="00050314"/>
    <w:rsid w:val="0005300E"/>
    <w:rsid w:val="00060446"/>
    <w:rsid w:val="000671D9"/>
    <w:rsid w:val="000741E5"/>
    <w:rsid w:val="00084952"/>
    <w:rsid w:val="00092539"/>
    <w:rsid w:val="0009763B"/>
    <w:rsid w:val="000B3700"/>
    <w:rsid w:val="000C02BA"/>
    <w:rsid w:val="000C4DF4"/>
    <w:rsid w:val="000D50F8"/>
    <w:rsid w:val="000E75B9"/>
    <w:rsid w:val="001115D8"/>
    <w:rsid w:val="00112268"/>
    <w:rsid w:val="001243EB"/>
    <w:rsid w:val="00142B65"/>
    <w:rsid w:val="00175AEB"/>
    <w:rsid w:val="001777D5"/>
    <w:rsid w:val="00191C2E"/>
    <w:rsid w:val="001B4E1D"/>
    <w:rsid w:val="001C1781"/>
    <w:rsid w:val="001E77F9"/>
    <w:rsid w:val="00246642"/>
    <w:rsid w:val="00253D1A"/>
    <w:rsid w:val="00253EF5"/>
    <w:rsid w:val="0026090F"/>
    <w:rsid w:val="002922E1"/>
    <w:rsid w:val="002A5379"/>
    <w:rsid w:val="002A5F9F"/>
    <w:rsid w:val="002B24F6"/>
    <w:rsid w:val="002B445C"/>
    <w:rsid w:val="002C021B"/>
    <w:rsid w:val="002C0AC5"/>
    <w:rsid w:val="002E223B"/>
    <w:rsid w:val="002F1F3F"/>
    <w:rsid w:val="00307245"/>
    <w:rsid w:val="003250FC"/>
    <w:rsid w:val="0032531E"/>
    <w:rsid w:val="00336519"/>
    <w:rsid w:val="00343E54"/>
    <w:rsid w:val="00370859"/>
    <w:rsid w:val="00383C94"/>
    <w:rsid w:val="003873D7"/>
    <w:rsid w:val="00390A2B"/>
    <w:rsid w:val="003C2F5B"/>
    <w:rsid w:val="003E2231"/>
    <w:rsid w:val="003E3B69"/>
    <w:rsid w:val="003E7904"/>
    <w:rsid w:val="0041607E"/>
    <w:rsid w:val="00421BCD"/>
    <w:rsid w:val="00427C6F"/>
    <w:rsid w:val="004416B8"/>
    <w:rsid w:val="00443C46"/>
    <w:rsid w:val="0045717C"/>
    <w:rsid w:val="00464309"/>
    <w:rsid w:val="00473E5F"/>
    <w:rsid w:val="00476A0A"/>
    <w:rsid w:val="00485365"/>
    <w:rsid w:val="004A0256"/>
    <w:rsid w:val="004C503D"/>
    <w:rsid w:val="004D42EF"/>
    <w:rsid w:val="004D5826"/>
    <w:rsid w:val="00517B09"/>
    <w:rsid w:val="005245DD"/>
    <w:rsid w:val="00553763"/>
    <w:rsid w:val="00556282"/>
    <w:rsid w:val="00570826"/>
    <w:rsid w:val="00580123"/>
    <w:rsid w:val="00584D62"/>
    <w:rsid w:val="005C18BF"/>
    <w:rsid w:val="005C44FF"/>
    <w:rsid w:val="005D1731"/>
    <w:rsid w:val="005D3F25"/>
    <w:rsid w:val="005E18FC"/>
    <w:rsid w:val="005E7E51"/>
    <w:rsid w:val="005F6386"/>
    <w:rsid w:val="00622DFB"/>
    <w:rsid w:val="0062301B"/>
    <w:rsid w:val="00631EEF"/>
    <w:rsid w:val="006353D3"/>
    <w:rsid w:val="00655094"/>
    <w:rsid w:val="00656ED3"/>
    <w:rsid w:val="00680EF5"/>
    <w:rsid w:val="006815DE"/>
    <w:rsid w:val="006A759D"/>
    <w:rsid w:val="006D46D1"/>
    <w:rsid w:val="0070237F"/>
    <w:rsid w:val="00706E40"/>
    <w:rsid w:val="007118BF"/>
    <w:rsid w:val="0071483E"/>
    <w:rsid w:val="007355B8"/>
    <w:rsid w:val="0074016A"/>
    <w:rsid w:val="00753F1A"/>
    <w:rsid w:val="00767D2D"/>
    <w:rsid w:val="007803C4"/>
    <w:rsid w:val="00792AF5"/>
    <w:rsid w:val="00797B75"/>
    <w:rsid w:val="007B0C27"/>
    <w:rsid w:val="007B3BA0"/>
    <w:rsid w:val="007B58AB"/>
    <w:rsid w:val="007C0B52"/>
    <w:rsid w:val="007E217A"/>
    <w:rsid w:val="00800A12"/>
    <w:rsid w:val="00846BCA"/>
    <w:rsid w:val="0085656D"/>
    <w:rsid w:val="008569B0"/>
    <w:rsid w:val="00891EFC"/>
    <w:rsid w:val="0089516D"/>
    <w:rsid w:val="008B74F5"/>
    <w:rsid w:val="008C6790"/>
    <w:rsid w:val="008D58D9"/>
    <w:rsid w:val="00902DE4"/>
    <w:rsid w:val="0091027E"/>
    <w:rsid w:val="00927860"/>
    <w:rsid w:val="00940782"/>
    <w:rsid w:val="00951A93"/>
    <w:rsid w:val="00963F45"/>
    <w:rsid w:val="00971D45"/>
    <w:rsid w:val="009B1A41"/>
    <w:rsid w:val="009B2DDD"/>
    <w:rsid w:val="009D26E7"/>
    <w:rsid w:val="00A02FB3"/>
    <w:rsid w:val="00A80F83"/>
    <w:rsid w:val="00AD302D"/>
    <w:rsid w:val="00AE02D5"/>
    <w:rsid w:val="00AE3FC0"/>
    <w:rsid w:val="00AF0E3F"/>
    <w:rsid w:val="00B02FD9"/>
    <w:rsid w:val="00B33444"/>
    <w:rsid w:val="00B719C1"/>
    <w:rsid w:val="00B871A3"/>
    <w:rsid w:val="00B92EFC"/>
    <w:rsid w:val="00B93B4C"/>
    <w:rsid w:val="00BA36C2"/>
    <w:rsid w:val="00BB13BB"/>
    <w:rsid w:val="00BC2CDA"/>
    <w:rsid w:val="00BE2CEA"/>
    <w:rsid w:val="00C20695"/>
    <w:rsid w:val="00C36CA1"/>
    <w:rsid w:val="00C81001"/>
    <w:rsid w:val="00C81F39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93ACF"/>
    <w:rsid w:val="00D94848"/>
    <w:rsid w:val="00DB027B"/>
    <w:rsid w:val="00DC4BC8"/>
    <w:rsid w:val="00DD65EB"/>
    <w:rsid w:val="00DF4522"/>
    <w:rsid w:val="00E05948"/>
    <w:rsid w:val="00E135AC"/>
    <w:rsid w:val="00E210CA"/>
    <w:rsid w:val="00E24C22"/>
    <w:rsid w:val="00E26409"/>
    <w:rsid w:val="00E36B7D"/>
    <w:rsid w:val="00E41E15"/>
    <w:rsid w:val="00E452CA"/>
    <w:rsid w:val="00E71887"/>
    <w:rsid w:val="00E87598"/>
    <w:rsid w:val="00EA1880"/>
    <w:rsid w:val="00EC3496"/>
    <w:rsid w:val="00EF1D77"/>
    <w:rsid w:val="00F02A76"/>
    <w:rsid w:val="00F3594B"/>
    <w:rsid w:val="00F576E1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02366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23663"/>
    <w:rPr>
      <w:rFonts w:ascii="Calibri" w:eastAsia="Calibri" w:hAnsi="Calibri" w:cs="Times New Roman"/>
    </w:rPr>
  </w:style>
  <w:style w:type="paragraph" w:customStyle="1" w:styleId="210">
    <w:name w:val="Основной текст с отступом 21"/>
    <w:basedOn w:val="a"/>
    <w:rsid w:val="00023663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с отступом 22"/>
    <w:basedOn w:val="a"/>
    <w:rsid w:val="001C1781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3">
    <w:name w:val="Основной текст с отступом 23"/>
    <w:basedOn w:val="a"/>
    <w:rsid w:val="00092539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02366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23663"/>
    <w:rPr>
      <w:rFonts w:ascii="Calibri" w:eastAsia="Calibri" w:hAnsi="Calibri" w:cs="Times New Roman"/>
    </w:rPr>
  </w:style>
  <w:style w:type="paragraph" w:customStyle="1" w:styleId="210">
    <w:name w:val="Основной текст с отступом 21"/>
    <w:basedOn w:val="a"/>
    <w:rsid w:val="00023663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с отступом 22"/>
    <w:basedOn w:val="a"/>
    <w:rsid w:val="001C1781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3">
    <w:name w:val="Основной текст с отступом 23"/>
    <w:basedOn w:val="a"/>
    <w:rsid w:val="00092539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55818D4DB0BBC3B70D0FB5A5631DFEB807A49017E05B28DCDAD3AF81F6hFe9G" TargetMode="External"/><Relationship Id="rId39" Type="http://schemas.openxmlformats.org/officeDocument/2006/relationships/hyperlink" Target="consultantplus://offline/ref=55818D4DB0BBC3B70D0FB5A5631DFEB804A39317E65728DCDAD3AF81F6hFe9G" TargetMode="External"/><Relationship Id="rId21" Type="http://schemas.openxmlformats.org/officeDocument/2006/relationships/hyperlink" Target="consultantplus://offline/ref=55818D4DB0BBC3B70D0FB5A5631DFEB804A09319E55128DCDAD3AF81F6hFe9G" TargetMode="External"/><Relationship Id="rId34" Type="http://schemas.openxmlformats.org/officeDocument/2006/relationships/hyperlink" Target="consultantplus://offline/ref=55818D4DB0BBC3B70D0FB5A5631DFEB804A19614E85128DCDAD3AF81F6hFe9G" TargetMode="External"/><Relationship Id="rId42" Type="http://schemas.openxmlformats.org/officeDocument/2006/relationships/hyperlink" Target="consultantplus://offline/ref=55818D4DB0BBC3B70D0FB5A5631DFEB804A39112E75228DCDAD3AF81F6hFe9G" TargetMode="External"/><Relationship Id="rId47" Type="http://schemas.openxmlformats.org/officeDocument/2006/relationships/hyperlink" Target="consultantplus://offline/ref=55818D4DB0BBC3B70D0FB5A5631DFEB80EA89711E95975D6D28AA383hFe1G" TargetMode="External"/><Relationship Id="rId50" Type="http://schemas.openxmlformats.org/officeDocument/2006/relationships/hyperlink" Target="consultantplus://offline/ref=55818D4DB0BBC3B70D0FB5A5631DFEB804A69B19E25628DCDAD3AF81F6hFe9G" TargetMode="External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55818D4DB0BBC3B70D0FB5A5631DFEB804A69514E25428DCDAD3AF81F6hFe9G" TargetMode="External"/><Relationship Id="rId33" Type="http://schemas.openxmlformats.org/officeDocument/2006/relationships/hyperlink" Target="consultantplus://offline/ref=55818D4DB0BBC3B70D0FB5A5631DFEB804A39210E05228DCDAD3AF81F6hFe9G" TargetMode="External"/><Relationship Id="rId38" Type="http://schemas.openxmlformats.org/officeDocument/2006/relationships/hyperlink" Target="consultantplus://offline/ref=55818D4DB0BBC3B70D0FB5A5631DFEB804A19B11E65028DCDAD3AF81F6hFe9G" TargetMode="External"/><Relationship Id="rId46" Type="http://schemas.openxmlformats.org/officeDocument/2006/relationships/hyperlink" Target="consultantplus://offline/ref=55818D4DB0BBC3B70D0FB5A5631DFEB804A09211E45428DCDAD3AF81F6hFe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55818D4DB0BBC3B70D0FB5A5631DFEB807A39B12E35428DCDAD3AF81F6hFe9G" TargetMode="External"/><Relationship Id="rId41" Type="http://schemas.openxmlformats.org/officeDocument/2006/relationships/hyperlink" Target="consultantplus://offline/ref=55818D4DB0BBC3B70D0FB5A5631DFEB807A89715E75028DCDAD3AF81F6hFe9G" TargetMode="External"/><Relationship Id="rId54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7A79711E85028DCDAD3AF81F6hFe9G" TargetMode="External"/><Relationship Id="rId32" Type="http://schemas.openxmlformats.org/officeDocument/2006/relationships/hyperlink" Target="consultantplus://offline/ref=55818D4DB0BBC3B70D0FB5A5631DFEB804A39211E95B28DCDAD3AF81F6hFe9G" TargetMode="External"/><Relationship Id="rId37" Type="http://schemas.openxmlformats.org/officeDocument/2006/relationships/hyperlink" Target="consultantplus://offline/ref=55818D4DB0BBC3B70D0FB5A5631DFEB807A69415E25728DCDAD3AF81F6hFe9G" TargetMode="External"/><Relationship Id="rId40" Type="http://schemas.openxmlformats.org/officeDocument/2006/relationships/hyperlink" Target="consultantplus://offline/ref=55818D4DB0BBC3B70D0FB5A5631DFEB803A09A12E45975D6D28AA383hFe1G" TargetMode="External"/><Relationship Id="rId45" Type="http://schemas.openxmlformats.org/officeDocument/2006/relationships/hyperlink" Target="consultantplus://offline/ref=55818D4DB0BBC3B70D0FB5A5631DFEB804A09116E65128DCDAD3AF81F6hFe9G" TargetMode="External"/><Relationship Id="rId53" Type="http://schemas.openxmlformats.org/officeDocument/2006/relationships/hyperlink" Target="consultantplus://offline/ref=A860A11541A24573FBE45BDAD287B326051D8A600DA2B1CF27FBDERCL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7A99713E35728DCDAD3AF81F6hFe9G" TargetMode="External"/><Relationship Id="rId28" Type="http://schemas.openxmlformats.org/officeDocument/2006/relationships/hyperlink" Target="consultantplus://offline/ref=55818D4DB0BBC3B70D0FB5A5631DFEB804A19B11E55728DCDAD3AF81F6hFe9G" TargetMode="External"/><Relationship Id="rId36" Type="http://schemas.openxmlformats.org/officeDocument/2006/relationships/hyperlink" Target="consultantplus://offline/ref=55818D4DB0BBC3B70D0FB5A5631DFEB804A39312E45328DCDAD3AF81F6hFe9G" TargetMode="External"/><Relationship Id="rId49" Type="http://schemas.openxmlformats.org/officeDocument/2006/relationships/hyperlink" Target="consultantplus://offline/ref=55818D4DB0BBC3B70D0FB5A5631DFEB804A69A13E75528DCDAD3AF81F6hFe9G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31" Type="http://schemas.openxmlformats.org/officeDocument/2006/relationships/hyperlink" Target="consultantplus://offline/ref=55818D4DB0BBC3B70D0FB5A5631DFEB804A19110E45628DCDAD3AF81F6hFe9G" TargetMode="External"/><Relationship Id="rId44" Type="http://schemas.openxmlformats.org/officeDocument/2006/relationships/hyperlink" Target="consultantplus://offline/ref=55818D4DB0BBC3B70D0FB5A5631DFEB807A79714E85728DCDAD3AF81F6hFe9G" TargetMode="External"/><Relationship Id="rId52" Type="http://schemas.openxmlformats.org/officeDocument/2006/relationships/hyperlink" Target="consultantplus://offline/ref=55818D4DB0BBC3B70D0FB5A5631DFEB804A19110E95028DCDAD3AF81F6hFe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4A69A18E95228DCDAD3AF81F6hFe9G" TargetMode="External"/><Relationship Id="rId27" Type="http://schemas.openxmlformats.org/officeDocument/2006/relationships/hyperlink" Target="consultantplus://offline/ref=55818D4DB0BBC3B70D0FB5A5631DFEB804A39112E65B28DCDAD3AF81F6hFe9G" TargetMode="External"/><Relationship Id="rId30" Type="http://schemas.openxmlformats.org/officeDocument/2006/relationships/hyperlink" Target="consultantplus://offline/ref=55818D4DB0BBC3B70D0FB5A5631DFEB804A99213E35728DCDAD3AF81F6F9F0D34DD7678AE977DCBAh9e8G" TargetMode="External"/><Relationship Id="rId35" Type="http://schemas.openxmlformats.org/officeDocument/2006/relationships/hyperlink" Target="consultantplus://offline/ref=55818D4DB0BBC3B70D0FB5A5631DFEB804A39218E85428DCDAD3AF81F6hFe9G" TargetMode="External"/><Relationship Id="rId43" Type="http://schemas.openxmlformats.org/officeDocument/2006/relationships/hyperlink" Target="consultantplus://offline/ref=55818D4DB0BBC3B70D0FB5A5631DFEB804A09311E25228DCDAD3AF81F6hFe9G" TargetMode="External"/><Relationship Id="rId48" Type="http://schemas.openxmlformats.org/officeDocument/2006/relationships/hyperlink" Target="consultantplus://offline/ref=55818D4DB0BBC3B70D0FB5A5631DFEB804A69A18E95728DCDAD3AF81F6hFe9G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55818D4DB0BBC3B70D0FB5A5631DFEB807A99515E55528DCDAD3AF81F6hFe9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D9028-E624-44C3-A63A-93D75552A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5369</Words>
  <Characters>30607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3</cp:revision>
  <cp:lastPrinted>2017-10-27T06:28:00Z</cp:lastPrinted>
  <dcterms:created xsi:type="dcterms:W3CDTF">2019-01-31T10:23:00Z</dcterms:created>
  <dcterms:modified xsi:type="dcterms:W3CDTF">2019-01-31T10:25:00Z</dcterms:modified>
</cp:coreProperties>
</file>